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Pinterest apoya el bienestar de los creadores con una nueva asociación con Headspace en el marco del Día Mundial de la Salud Mental </w:t>
      </w:r>
    </w:p>
    <w:p w:rsidR="00000000" w:rsidDel="00000000" w:rsidP="00000000" w:rsidRDefault="00000000" w:rsidRPr="00000000" w14:paraId="00000003">
      <w:pPr>
        <w:spacing w:line="240" w:lineRule="auto"/>
        <w:ind w:left="7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Octubre de 2022.- </w:t>
      </w:r>
      <w:r w:rsidDel="00000000" w:rsidR="00000000" w:rsidRPr="00000000">
        <w:rPr>
          <w:rFonts w:ascii="Proxima Nova" w:cs="Proxima Nova" w:eastAsia="Proxima Nova" w:hAnsi="Proxima Nova"/>
          <w:rtl w:val="0"/>
        </w:rPr>
        <w:t xml:space="preserve">Los creadores están a la vanguardia en la creación de contenido en Pinterest que inspira a las personas a crear una vida que desean. Hoy anunciamos una asociación global con </w:t>
      </w:r>
      <w:r w:rsidDel="00000000" w:rsidR="00000000" w:rsidRPr="00000000">
        <w:rPr>
          <w:rFonts w:ascii="Proxima Nova" w:cs="Proxima Nova" w:eastAsia="Proxima Nova" w:hAnsi="Proxima Nova"/>
          <w:b w:val="1"/>
          <w:rtl w:val="0"/>
        </w:rPr>
        <w:t xml:space="preserve">Headspace </w:t>
      </w:r>
      <w:r w:rsidDel="00000000" w:rsidR="00000000" w:rsidRPr="00000000">
        <w:rPr>
          <w:rFonts w:ascii="Proxima Nova" w:cs="Proxima Nova" w:eastAsia="Proxima Nova" w:hAnsi="Proxima Nova"/>
          <w:rtl w:val="0"/>
        </w:rPr>
        <w:t xml:space="preserve">pionera en su tipo, que ofrece una serie de herramientas para manejar el estrés, aumentar la positividad, mejorar el sueño y mucho más. La asociación invitará a muchísimos creadores elegibles a recibir una suscripción gratuita de 6 meses a Headspace en 20 países alrededor del mundo, entre los que se incluyen </w:t>
      </w:r>
      <w:r w:rsidDel="00000000" w:rsidR="00000000" w:rsidRPr="00000000">
        <w:rPr>
          <w:rFonts w:ascii="Proxima Nova" w:cs="Proxima Nova" w:eastAsia="Proxima Nova" w:hAnsi="Proxima Nova"/>
          <w:b w:val="1"/>
          <w:rtl w:val="0"/>
        </w:rPr>
        <w:t xml:space="preserve">Chile</w:t>
      </w:r>
      <w:r w:rsidDel="00000000" w:rsidR="00000000" w:rsidRPr="00000000">
        <w:rPr>
          <w:rFonts w:ascii="Proxima Nova" w:cs="Proxima Nova" w:eastAsia="Proxima Nova" w:hAnsi="Proxima Nova"/>
          <w:rtl w:val="0"/>
        </w:rPr>
        <w:t xml:space="preserve">, además de Alemania, Brasil, EE. UU. y Japón. Pinterest es la primera y única plataforma tecnológica en brindar una oferta de este tipo.</w:t>
      </w:r>
    </w:p>
    <w:p w:rsidR="00000000" w:rsidDel="00000000" w:rsidP="00000000" w:rsidRDefault="00000000" w:rsidRPr="00000000" w14:paraId="00000005">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objetivo del esfuerzo es apoyar a los creadores para que permanezcan en equilibrio e integren prácticas de bienestar en su vida cotidiana a través de la biblioteca de Headspace de contenido de mindfulness de primer nivel con meditaciones guiadas, actividades con los ojos abiertos (como caminar y correr de manera consciente), ejercicios de respiración y relajación, música para concentrarse, contenido del sueño y mucho más.</w:t>
      </w:r>
    </w:p>
    <w:p w:rsidR="00000000" w:rsidDel="00000000" w:rsidP="00000000" w:rsidRDefault="00000000" w:rsidRPr="00000000" w14:paraId="00000007">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poder participar de la oferta de Headspace**, los creadores deben cumplir con los siguientes requisitos:</w:t>
      </w:r>
    </w:p>
    <w:p w:rsidR="00000000" w:rsidDel="00000000" w:rsidP="00000000" w:rsidRDefault="00000000" w:rsidRPr="00000000" w14:paraId="00000009">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Encontrarse en uno de los siguientes países: Argentina, Australia, Austria, Brasil, Canadá, Chile, Colombia, Francia, Alemania, India, Indonesia, Italia, Japón, México, Perú, España, Suecia, Suiza, Reino Unido, Estados Unidos.</w:t>
      </w:r>
    </w:p>
    <w:p w:rsidR="00000000" w:rsidDel="00000000" w:rsidP="00000000" w:rsidRDefault="00000000" w:rsidRPr="00000000" w14:paraId="0000000B">
      <w:pPr>
        <w:numPr>
          <w:ilvl w:val="0"/>
          <w:numId w:val="1"/>
        </w:numPr>
        <w:spacing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Haber </w:t>
      </w:r>
      <w:hyperlink r:id="rId6">
        <w:r w:rsidDel="00000000" w:rsidR="00000000" w:rsidRPr="00000000">
          <w:rPr>
            <w:rFonts w:ascii="Proxima Nova" w:cs="Proxima Nova" w:eastAsia="Proxima Nova" w:hAnsi="Proxima Nova"/>
            <w:color w:val="1155cc"/>
            <w:u w:val="single"/>
            <w:rtl w:val="0"/>
          </w:rPr>
          <w:t xml:space="preserve">publicado</w:t>
        </w:r>
      </w:hyperlink>
      <w:r w:rsidDel="00000000" w:rsidR="00000000" w:rsidRPr="00000000">
        <w:rPr>
          <w:rFonts w:ascii="Proxima Nova" w:cs="Proxima Nova" w:eastAsia="Proxima Nova" w:hAnsi="Proxima Nova"/>
          <w:rtl w:val="0"/>
        </w:rPr>
        <w:t xml:space="preserve"> 3 o más Pines cada mes en los últimos 3 meses.</w:t>
      </w:r>
    </w:p>
    <w:p w:rsidR="00000000" w:rsidDel="00000000" w:rsidP="00000000" w:rsidRDefault="00000000" w:rsidRPr="00000000" w14:paraId="0000000C">
      <w:pPr>
        <w:numPr>
          <w:ilvl w:val="0"/>
          <w:numId w:val="1"/>
        </w:numPr>
        <w:spacing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Tener 20 </w:t>
      </w:r>
      <w:hyperlink r:id="rId7">
        <w:r w:rsidDel="00000000" w:rsidR="00000000" w:rsidRPr="00000000">
          <w:rPr>
            <w:rFonts w:ascii="Proxima Nova" w:cs="Proxima Nova" w:eastAsia="Proxima Nova" w:hAnsi="Proxima Nova"/>
            <w:color w:val="1155cc"/>
            <w:u w:val="single"/>
            <w:rtl w:val="0"/>
          </w:rPr>
          <w:t xml:space="preserve">Pines publicados</w:t>
        </w:r>
      </w:hyperlink>
      <w:r w:rsidDel="00000000" w:rsidR="00000000" w:rsidRPr="00000000">
        <w:rPr>
          <w:rFonts w:ascii="Proxima Nova" w:cs="Proxima Nova" w:eastAsia="Proxima Nova" w:hAnsi="Proxima Nova"/>
          <w:rtl w:val="0"/>
        </w:rPr>
        <w:t xml:space="preserve"> que los usuarios hayan guardado en los últimos 30 días.</w:t>
      </w:r>
    </w:p>
    <w:p w:rsidR="00000000" w:rsidDel="00000000" w:rsidP="00000000" w:rsidRDefault="00000000" w:rsidRPr="00000000" w14:paraId="0000000D">
      <w:pPr>
        <w:numPr>
          <w:ilvl w:val="0"/>
          <w:numId w:val="1"/>
        </w:numPr>
        <w:spacing w:line="276"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Publicar contenido original en consonancia con nuestras </w:t>
      </w:r>
      <w:hyperlink r:id="rId8">
        <w:r w:rsidDel="00000000" w:rsidR="00000000" w:rsidRPr="00000000">
          <w:rPr>
            <w:rFonts w:ascii="Proxima Nova" w:cs="Proxima Nova" w:eastAsia="Proxima Nova" w:hAnsi="Proxima Nova"/>
            <w:color w:val="1155cc"/>
            <w:u w:val="single"/>
            <w:rtl w:val="0"/>
          </w:rPr>
          <w:t xml:space="preserve">Directrices para la comunidad</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i w:val="1"/>
          <w:color w:val="222222"/>
          <w:rtl w:val="0"/>
        </w:rPr>
        <w:t xml:space="preserve">“No es ningún secreto que en Internet, los creadores suelen experimentar el agotamiento de la creación en lugar de la emoción que conlleva. Estamos tratando de crear un mejor espacio para los creadores en Pinterest, y como industria, creemos que existe la oportunidad de priorizar el contenido inspirador dando importancia a los creadores que generan inspiración. Es por eso que nos asociamos con Headspace, un líder global en mindfulness y meditación, como el socio perfecto con ideas en común para esta oferta única”. - </w:t>
      </w:r>
      <w:r w:rsidDel="00000000" w:rsidR="00000000" w:rsidRPr="00000000">
        <w:rPr>
          <w:rFonts w:ascii="Proxima Nova" w:cs="Proxima Nova" w:eastAsia="Proxima Nova" w:hAnsi="Proxima Nova"/>
          <w:color w:val="222222"/>
          <w:rtl w:val="0"/>
        </w:rPr>
        <w:t xml:space="preserve">Malik Ducard, responsable de contenido de Pinterest.</w:t>
      </w: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color w:val="1d1c1d"/>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color w:val="1d1c1d"/>
        </w:rPr>
      </w:pPr>
      <w:r w:rsidDel="00000000" w:rsidR="00000000" w:rsidRPr="00000000">
        <w:rPr>
          <w:rFonts w:ascii="Proxima Nova" w:cs="Proxima Nova" w:eastAsia="Proxima Nova" w:hAnsi="Proxima Nova"/>
          <w:color w:val="1d1c1d"/>
          <w:rtl w:val="0"/>
        </w:rPr>
        <w:t xml:space="preserve">En 28 estudios publicados en algunas de las principales revistas de mindfulness revisadas por colegas, Headspace ha demostrado tener resultados favorables de las intervenciones, lo que incluye </w:t>
      </w:r>
      <w:hyperlink r:id="rId9">
        <w:r w:rsidDel="00000000" w:rsidR="00000000" w:rsidRPr="00000000">
          <w:rPr>
            <w:rFonts w:ascii="Proxima Nova" w:cs="Proxima Nova" w:eastAsia="Proxima Nova" w:hAnsi="Proxima Nova"/>
            <w:color w:val="1155cc"/>
            <w:rtl w:val="0"/>
          </w:rPr>
          <w:t xml:space="preserve">reducción del estrés</w:t>
        </w:r>
      </w:hyperlink>
      <w:r w:rsidDel="00000000" w:rsidR="00000000" w:rsidRPr="00000000">
        <w:rPr>
          <w:rFonts w:ascii="Proxima Nova" w:cs="Proxima Nova" w:eastAsia="Proxima Nova" w:hAnsi="Proxima Nova"/>
          <w:color w:val="1d1c1d"/>
          <w:rtl w:val="0"/>
        </w:rPr>
        <w:t xml:space="preserve">, </w:t>
      </w:r>
      <w:hyperlink r:id="rId10">
        <w:r w:rsidDel="00000000" w:rsidR="00000000" w:rsidRPr="00000000">
          <w:rPr>
            <w:rFonts w:ascii="Proxima Nova" w:cs="Proxima Nova" w:eastAsia="Proxima Nova" w:hAnsi="Proxima Nova"/>
            <w:color w:val="1155cc"/>
            <w:rtl w:val="0"/>
          </w:rPr>
          <w:t xml:space="preserve">mejor concentración</w:t>
        </w:r>
      </w:hyperlink>
      <w:r w:rsidDel="00000000" w:rsidR="00000000" w:rsidRPr="00000000">
        <w:rPr>
          <w:rFonts w:ascii="Proxima Nova" w:cs="Proxima Nova" w:eastAsia="Proxima Nova" w:hAnsi="Proxima Nova"/>
          <w:color w:val="1d1c1d"/>
          <w:rtl w:val="0"/>
        </w:rPr>
        <w:t xml:space="preserve">, </w:t>
      </w:r>
      <w:hyperlink r:id="rId11">
        <w:r w:rsidDel="00000000" w:rsidR="00000000" w:rsidRPr="00000000">
          <w:rPr>
            <w:rFonts w:ascii="Proxima Nova" w:cs="Proxima Nova" w:eastAsia="Proxima Nova" w:hAnsi="Proxima Nova"/>
            <w:color w:val="1155cc"/>
            <w:rtl w:val="0"/>
          </w:rPr>
          <w:t xml:space="preserve">disminución del nivel de agresividad</w:t>
        </w:r>
      </w:hyperlink>
      <w:r w:rsidDel="00000000" w:rsidR="00000000" w:rsidRPr="00000000">
        <w:rPr>
          <w:rFonts w:ascii="Proxima Nova" w:cs="Proxima Nova" w:eastAsia="Proxima Nova" w:hAnsi="Proxima Nova"/>
          <w:color w:val="1d1c1d"/>
          <w:rtl w:val="0"/>
        </w:rPr>
        <w:t xml:space="preserve">, </w:t>
      </w:r>
      <w:hyperlink r:id="rId12">
        <w:r w:rsidDel="00000000" w:rsidR="00000000" w:rsidRPr="00000000">
          <w:rPr>
            <w:rFonts w:ascii="Proxima Nova" w:cs="Proxima Nova" w:eastAsia="Proxima Nova" w:hAnsi="Proxima Nova"/>
            <w:color w:val="1155cc"/>
            <w:rtl w:val="0"/>
          </w:rPr>
          <w:t xml:space="preserve">reducción del agotamiento</w:t>
        </w:r>
      </w:hyperlink>
      <w:r w:rsidDel="00000000" w:rsidR="00000000" w:rsidRPr="00000000">
        <w:rPr>
          <w:rFonts w:ascii="Proxima Nova" w:cs="Proxima Nova" w:eastAsia="Proxima Nova" w:hAnsi="Proxima Nova"/>
          <w:color w:val="1d1c1d"/>
          <w:rtl w:val="0"/>
        </w:rPr>
        <w:t xml:space="preserve"> y </w:t>
      </w:r>
      <w:hyperlink r:id="rId13">
        <w:r w:rsidDel="00000000" w:rsidR="00000000" w:rsidRPr="00000000">
          <w:rPr>
            <w:rFonts w:ascii="Proxima Nova" w:cs="Proxima Nova" w:eastAsia="Proxima Nova" w:hAnsi="Proxima Nova"/>
            <w:color w:val="1155cc"/>
            <w:rtl w:val="0"/>
          </w:rPr>
          <w:t xml:space="preserve">un grado mejorado de satisfacción</w:t>
        </w:r>
      </w:hyperlink>
      <w:r w:rsidDel="00000000" w:rsidR="00000000" w:rsidRPr="00000000">
        <w:rPr>
          <w:rFonts w:ascii="Proxima Nova" w:cs="Proxima Nova" w:eastAsia="Proxima Nova" w:hAnsi="Proxima Nova"/>
          <w:color w:val="1d1c1d"/>
          <w:rtl w:val="0"/>
        </w:rPr>
        <w:t xml:space="preserve"> con la vida. En concreto, los estudios han demostrado que cuatro sesiones de Headspace reducen el agotamiento en un 14% y que diez días de Headspace disminuyen el estrés en un 14% y aumentan la positividad en un 16%.</w:t>
      </w:r>
    </w:p>
    <w:p w:rsidR="00000000" w:rsidDel="00000000" w:rsidP="00000000" w:rsidRDefault="00000000" w:rsidRPr="00000000" w14:paraId="00000012">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“Detectamos que, ahora más que nunca, los consumidores reconocen ampliamente la importancia de proteger su bienestar emocional y mental en este mundo complejo en el que solemos lidiar con varios factores d</w:t>
      </w:r>
      <w:r w:rsidDel="00000000" w:rsidR="00000000" w:rsidRPr="00000000">
        <w:rPr>
          <w:rFonts w:ascii="Proxima Nova" w:cs="Proxima Nova" w:eastAsia="Proxima Nova" w:hAnsi="Proxima Nova"/>
          <w:rtl w:val="0"/>
        </w:rPr>
        <w:t xml:space="preserve">e estrés a la vez”, comentó Morgan Selzer, director de contenido y estudios de Headspace. </w:t>
      </w:r>
    </w:p>
    <w:p w:rsidR="00000000" w:rsidDel="00000000" w:rsidP="00000000" w:rsidRDefault="00000000" w:rsidRPr="00000000" w14:paraId="00000014">
      <w:pPr>
        <w:spacing w:line="240"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“Para quienes no sepan por dónde empezar, Headspace es un excelente recurso para hacer frente a los factores estresantes de la vida en el momento, y también ofrece medidas preventivas. Nuestra colaboración con Pinterest tiene como objetivo proporcionar a los creadores herramientas simples y atractivas que puedan adaptarse sin problemas a su vida cotidiana, y ayudarlos a sentirse mejor", </w:t>
      </w:r>
      <w:r w:rsidDel="00000000" w:rsidR="00000000" w:rsidRPr="00000000">
        <w:rPr>
          <w:rFonts w:ascii="Proxima Nova" w:cs="Proxima Nova" w:eastAsia="Proxima Nova" w:hAnsi="Proxima Nova"/>
          <w:rtl w:val="0"/>
        </w:rPr>
        <w:t xml:space="preserve">agregó.</w:t>
      </w:r>
    </w:p>
    <w:p w:rsidR="00000000" w:rsidDel="00000000" w:rsidP="00000000" w:rsidRDefault="00000000" w:rsidRPr="00000000" w14:paraId="00000016">
      <w:pPr>
        <w:spacing w:line="240"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7">
      <w:pPr>
        <w:spacing w:line="240" w:lineRule="auto"/>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rtl w:val="0"/>
        </w:rPr>
        <w:t xml:space="preserve">En Pinterest diseñamos la inspiración deliberadamente para que los usuarios se sientan atraídos hacia nuestro rincón positivo de internet. Tenemos un historial de ofrecer políticas pioneras en la industria, como prohibir los anuncios de pérdida de peso, crear productos que prioricen el bienestar (como la búsqueda compasiva) y ofrecer programas para creadores (como el Fondo para creadores). Nuestro objetivo es que los creadores, las personas con ideas inspiradoras, elijan finalmente un lugar que les permita crecer. Nos enorgullece esta nueva asociación con Headspace mientras continuamos con nuestra misión de crear una plataforma globalmente inclusiva.</w:t>
      </w: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Nota:</w:t>
      </w:r>
    </w:p>
    <w:p w:rsidR="00000000" w:rsidDel="00000000" w:rsidP="00000000" w:rsidRDefault="00000000" w:rsidRPr="00000000" w14:paraId="0000001A">
      <w:pPr>
        <w:spacing w:line="240" w:lineRule="auto"/>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**Para canjear la oferta de Headspace, los creadores deben utilizar su correo electrónico de Pinterest. Oferta canjeable hasta el 30 de septiembre de 2023. Las suscripciones son limitadas. Disponible hasta agotar existencias. Oferta intransferible.</w:t>
      </w:r>
    </w:p>
    <w:p w:rsidR="00000000" w:rsidDel="00000000" w:rsidP="00000000" w:rsidRDefault="00000000" w:rsidRPr="00000000" w14:paraId="0000001B">
      <w:pPr>
        <w:spacing w:line="240" w:lineRule="auto"/>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C">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20">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spacing w:line="240" w:lineRule="auto"/>
        <w:rPr>
          <w:rFonts w:ascii="Proxima Nova" w:cs="Proxima Nova" w:eastAsia="Proxima Nova" w:hAnsi="Proxima Nova"/>
          <w:b w:val="1"/>
          <w:sz w:val="20"/>
          <w:szCs w:val="20"/>
          <w:u w:val="single"/>
        </w:rPr>
      </w:pPr>
      <w:r w:rsidDel="00000000" w:rsidR="00000000" w:rsidRPr="00000000">
        <w:rPr>
          <w:rFonts w:ascii="Proxima Nova" w:cs="Proxima Nova" w:eastAsia="Proxima Nova" w:hAnsi="Proxima Nova"/>
          <w:b w:val="1"/>
          <w:sz w:val="20"/>
          <w:szCs w:val="20"/>
          <w:u w:val="single"/>
          <w:rtl w:val="0"/>
        </w:rPr>
        <w:t xml:space="preserve">Sobre  Pinterest </w:t>
      </w:r>
    </w:p>
    <w:p w:rsidR="00000000" w:rsidDel="00000000" w:rsidP="00000000" w:rsidRDefault="00000000" w:rsidRPr="00000000" w14:paraId="0000002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Personas de todo el mundo acuden a </w:t>
      </w:r>
      <w:r w:rsidDel="00000000" w:rsidR="00000000" w:rsidRPr="00000000">
        <w:rPr>
          <w:rFonts w:ascii="Proxima Nova" w:cs="Proxima Nova" w:eastAsia="Proxima Nova" w:hAnsi="Proxima Nova"/>
          <w:b w:val="1"/>
          <w:sz w:val="20"/>
          <w:szCs w:val="20"/>
          <w:rtl w:val="0"/>
        </w:rPr>
        <w:t xml:space="preserve">Pinterest </w:t>
      </w:r>
      <w:r w:rsidDel="00000000" w:rsidR="00000000" w:rsidRPr="00000000">
        <w:rPr>
          <w:rFonts w:ascii="Proxima Nova" w:cs="Proxima Nova" w:eastAsia="Proxima Nova" w:hAnsi="Proxima Nova"/>
          <w:sz w:val="20"/>
          <w:szCs w:val="20"/>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4">
        <w:r w:rsidDel="00000000" w:rsidR="00000000" w:rsidRPr="00000000">
          <w:rPr>
            <w:rFonts w:ascii="Proxima Nova" w:cs="Proxima Nova" w:eastAsia="Proxima Nova" w:hAnsi="Proxima Nova"/>
            <w:color w:val="1155cc"/>
            <w:sz w:val="20"/>
            <w:szCs w:val="20"/>
            <w:u w:val="single"/>
            <w:rtl w:val="0"/>
          </w:rPr>
          <w:t xml:space="preserve">pinterest.cl</w:t>
        </w:r>
      </w:hyperlink>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Para mayor información, por favor contactar a:</w:t>
      </w:r>
    </w:p>
    <w:p w:rsidR="00000000" w:rsidDel="00000000" w:rsidP="00000000" w:rsidRDefault="00000000" w:rsidRPr="00000000" w14:paraId="00000025">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Elina Ambriz Valencia</w:t>
      </w:r>
    </w:p>
    <w:p w:rsidR="00000000" w:rsidDel="00000000" w:rsidP="00000000" w:rsidRDefault="00000000" w:rsidRPr="00000000" w14:paraId="00000026">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+56 9 351 40258</w:t>
      </w:r>
    </w:p>
    <w:p w:rsidR="00000000" w:rsidDel="00000000" w:rsidP="00000000" w:rsidRDefault="00000000" w:rsidRPr="00000000" w14:paraId="00000027">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elina.ambriz@another.co</w:t>
      </w: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ijn.bsl.nl/meditation-inhibits-aggressive-responses-to-provocations/15184918" TargetMode="External"/><Relationship Id="rId10" Type="http://schemas.openxmlformats.org/officeDocument/2006/relationships/hyperlink" Target="https://link.springer.com/content/pdf/10.1007%2Fs41465-017-0020-9.pdf" TargetMode="External"/><Relationship Id="rId13" Type="http://schemas.openxmlformats.org/officeDocument/2006/relationships/hyperlink" Target="https://journals.plos.org/plosone/article?id=10.1371/journal.pone.0209482" TargetMode="External"/><Relationship Id="rId12" Type="http://schemas.openxmlformats.org/officeDocument/2006/relationships/hyperlink" Target="https://www.ncbi.nlm.nih.gov/pubmed/288885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k.springer.com/article/10.1007/s12671-018-0905-4" TargetMode="External"/><Relationship Id="rId15" Type="http://schemas.openxmlformats.org/officeDocument/2006/relationships/header" Target="header1.xml"/><Relationship Id="rId14" Type="http://schemas.openxmlformats.org/officeDocument/2006/relationships/hyperlink" Target="https://www.pinterest.c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help.pinterest.com/en-gb/business/article/publish-your-content" TargetMode="External"/><Relationship Id="rId7" Type="http://schemas.openxmlformats.org/officeDocument/2006/relationships/hyperlink" Target="https://help.pinterest.com/en-gb/business/article/publish-your-content" TargetMode="External"/><Relationship Id="rId8" Type="http://schemas.openxmlformats.org/officeDocument/2006/relationships/hyperlink" Target="https://policy.pinterest.com/en/community-guidel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